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rPr>
          <w:rFonts w:ascii="Calibri" w:cs="Calibri" w:eastAsia="Calibri" w:hAnsi="Calibri"/>
          <w:sz w:val="56"/>
          <w:szCs w:val="56"/>
          <w:highlight w:val="white"/>
        </w:rPr>
      </w:pPr>
      <w:bookmarkStart w:colFirst="0" w:colLast="0" w:name="_p47znwixngg2" w:id="0"/>
      <w:bookmarkEnd w:id="0"/>
      <w:r w:rsidDel="00000000" w:rsidR="00000000" w:rsidRPr="00000000">
        <w:rPr>
          <w:rFonts w:ascii="Calibri" w:cs="Calibri" w:eastAsia="Calibri" w:hAnsi="Calibri"/>
          <w:sz w:val="56"/>
          <w:szCs w:val="56"/>
          <w:highlight w:val="white"/>
          <w:rtl w:val="0"/>
        </w:rPr>
        <w:t xml:space="preserve">Desplegament openclaw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Lines w:val="0"/>
        <w:numPr>
          <w:ilvl w:val="0"/>
          <w:numId w:val="1"/>
        </w:numPr>
        <w:spacing w:after="60" w:before="240" w:line="240" w:lineRule="auto"/>
        <w:ind w:left="720" w:hanging="360"/>
        <w:rPr>
          <w:b w:val="1"/>
          <w:bCs w:val="1"/>
          <w:sz w:val="32"/>
          <w:szCs w:val="32"/>
        </w:rPr>
      </w:pPr>
      <w:bookmarkStart w:colFirst="0" w:colLast="0" w:name="_gjdgxs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CONTROL DE CANVIS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4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0"/>
        <w:gridCol w:w="2131"/>
        <w:gridCol w:w="2116"/>
        <w:gridCol w:w="2117"/>
        <w:tblGridChange w:id="0">
          <w:tblGrid>
            <w:gridCol w:w="2110"/>
            <w:gridCol w:w="2131"/>
            <w:gridCol w:w="2116"/>
            <w:gridCol w:w="211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Realitzat per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Revisat per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Aprovat per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 i cognom (últim canvi)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Victor Garcia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Càrrec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Professor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2026-09-01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7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87"/>
        <w:gridCol w:w="1395"/>
        <w:gridCol w:w="5975"/>
        <w:tblGridChange w:id="0">
          <w:tblGrid>
            <w:gridCol w:w="1687"/>
            <w:gridCol w:w="1395"/>
            <w:gridCol w:w="597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Llistat de les modificacions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Revisió núm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 de la modificació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2026-09-01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Creació del document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160" w:line="259" w:lineRule="auto"/>
        <w:ind w:left="720" w:hanging="36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Tan bon punt el document s'imprimeixi o es descarregui perd la seva vigència.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160" w:line="259" w:lineRule="auto"/>
        <w:rPr/>
      </w:pPr>
      <w:bookmarkStart w:colFirst="0" w:colLast="0" w:name="_mofw8sc67qer" w:id="2"/>
      <w:bookmarkEnd w:id="2"/>
      <w:r w:rsidDel="00000000" w:rsidR="00000000" w:rsidRPr="00000000">
        <w:rPr>
          <w:rtl w:val="0"/>
        </w:rPr>
        <w:t xml:space="preserve">Enunciat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Objectiu: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Instal·lar i gestionar entorns d’execució de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Node.js</w:t>
        </w:r>
      </w:hyperlink>
      <w:r w:rsidDel="00000000" w:rsidR="00000000" w:rsidRPr="00000000">
        <w:rPr>
          <w:rtl w:val="0"/>
        </w:rPr>
        <w:t xml:space="preserve"> en Ubuntu server.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Configurar un servei openclaw deamon.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Consumir un model LLM mitjançant API REST.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Desplegar i auditar la seguretat d’un agent de sistema capaç d’executar comandes </w:t>
      </w:r>
      <w:r w:rsidDel="00000000" w:rsidR="00000000" w:rsidRPr="00000000">
        <w:rPr>
          <w:i w:val="1"/>
          <w:iCs w:val="1"/>
          <w:rtl w:val="0"/>
        </w:rPr>
        <w:t xml:space="preserve">cli </w:t>
      </w:r>
      <w:r w:rsidDel="00000000" w:rsidR="00000000" w:rsidRPr="00000000">
        <w:rPr>
          <w:rtl w:val="0"/>
        </w:rPr>
        <w:t xml:space="preserve">de diagnòstic de forma autònoma.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L’escenari és: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357688" cy="1563556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7688" cy="1563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S’ha d’entregar un document per cada grup amb tot el procès documentat (amb captures). </w:t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uphem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widowControl w:val="0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8492.0" w:type="dxa"/>
      <w:jc w:val="left"/>
      <w:tblInd w:w="-115.0" w:type="dxa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1982"/>
      <w:gridCol w:w="5250"/>
      <w:gridCol w:w="1260"/>
      <w:tblGridChange w:id="0">
        <w:tblGrid>
          <w:gridCol w:w="1982"/>
          <w:gridCol w:w="5250"/>
          <w:gridCol w:w="1260"/>
        </w:tblGrid>
      </w:tblGridChange>
    </w:tblGrid>
    <w:tr>
      <w:trPr>
        <w:cantSplit w:val="0"/>
        <w:trHeight w:val="340.3125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68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-108"/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114300" distR="114300">
                <wp:extent cx="1121410" cy="41592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1410" cy="415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9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white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highlight w:val="white"/>
              <w:rtl w:val="0"/>
            </w:rPr>
            <w:t xml:space="preserve">Desplegament openclaw</w:t>
          </w:r>
        </w:p>
      </w:tc>
      <w:tc>
        <w:tcPr>
          <w:vAlign w:val="center"/>
        </w:tcPr>
        <w:p w:rsidR="00000000" w:rsidDel="00000000" w:rsidP="00000000" w:rsidRDefault="00000000" w:rsidRPr="00000000" w14:paraId="0000006A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Versió 00</w:t>
          </w:r>
        </w:p>
      </w:tc>
    </w:tr>
    <w:tr>
      <w:trPr>
        <w:cantSplit w:val="0"/>
        <w:trHeight w:val="30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6B">
          <w:pPr>
            <w:widowControl w:val="0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C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E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F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tabs>
        <w:tab w:val="center" w:leader="none" w:pos="4252"/>
        <w:tab w:val="right" w:leader="none" w:pos="8504"/>
      </w:tabs>
      <w:spacing w:after="16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7650.0" w:type="dxa"/>
      <w:jc w:val="center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3510"/>
      <w:gridCol w:w="4140"/>
      <w:tblGridChange w:id="0">
        <w:tblGrid>
          <w:gridCol w:w="3510"/>
          <w:gridCol w:w="4140"/>
        </w:tblGrid>
      </w:tblGridChange>
    </w:tblGrid>
    <w:tr>
      <w:trPr>
        <w:cantSplit w:val="0"/>
        <w:trHeight w:val="443.3385826771654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5D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rFonts w:ascii="Calibri" w:cs="Calibri" w:eastAsia="Calibri" w:hAnsi="Calibri"/>
              <w:b w:val="1"/>
              <w:bCs w:val="1"/>
              <w:color w:val="6fa8dc"/>
              <w:sz w:val="38"/>
              <w:szCs w:val="38"/>
            </w:rPr>
          </w:pPr>
          <w:r w:rsidDel="00000000" w:rsidR="00000000" w:rsidRPr="00000000">
            <w:rPr>
              <w:color w:val="6fa8dc"/>
              <w:sz w:val="20"/>
              <w:szCs w:val="20"/>
            </w:rPr>
            <w:drawing>
              <wp:inline distB="114300" distT="114300" distL="114300" distR="114300">
                <wp:extent cx="2076450" cy="419100"/>
                <wp:effectExtent b="0" l="0" r="0" t="0"/>
                <wp:docPr id="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color w:val="6fa8dc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rPr>
              <w:rFonts w:ascii="Helvetica Neue" w:cs="Helvetica Neue" w:eastAsia="Helvetica Neue" w:hAnsi="Helvetica Neue"/>
              <w:color w:val="6fa8dc"/>
              <w:sz w:val="24"/>
              <w:szCs w:val="24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b w:val="1"/>
              <w:bCs w:val="1"/>
              <w:color w:val="6fa8dc"/>
              <w:sz w:val="40"/>
              <w:szCs w:val="40"/>
              <w:rtl w:val="0"/>
            </w:rPr>
            <w:t xml:space="preserve">Institut Sabadell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E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Departament d’informàtica</w:t>
          </w:r>
        </w:p>
        <w:p w:rsidR="00000000" w:rsidDel="00000000" w:rsidP="00000000" w:rsidRDefault="00000000" w:rsidRPr="00000000" w14:paraId="0000005F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M0617 - Programació Assistida per IA</w:t>
          </w:r>
        </w:p>
        <w:p w:rsidR="00000000" w:rsidDel="00000000" w:rsidP="00000000" w:rsidRDefault="00000000" w:rsidRPr="00000000" w14:paraId="00000060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BA1</w:t>
          </w:r>
        </w:p>
      </w:tc>
    </w:tr>
    <w:tr>
      <w:trPr>
        <w:cantSplit w:val="0"/>
        <w:trHeight w:val="443.3385826771654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61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color w:val="6fa8dc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62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sz w:val="24"/>
              <w:szCs w:val="24"/>
              <w:rtl w:val="0"/>
            </w:rPr>
            <w:t xml:space="preserve">Desplegament openclaw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3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2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64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65">
          <w:pPr>
            <w:spacing w:line="240" w:lineRule="auto"/>
            <w:jc w:val="center"/>
            <w:rPr>
              <w:rFonts w:ascii="Calibri" w:cs="Calibri" w:eastAsia="Calibri" w:hAnsi="Calibri"/>
              <w:i w:val="1"/>
              <w:iCs w:val="1"/>
              <w:sz w:val="32"/>
              <w:szCs w:val="32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6">
    <w:pPr>
      <w:tabs>
        <w:tab w:val="center" w:leader="none" w:pos="4252"/>
        <w:tab w:val="right" w:leader="none" w:pos="8504"/>
      </w:tabs>
      <w:spacing w:after="160" w:line="240" w:lineRule="auto"/>
      <w:ind w:hanging="72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nodejs.org/es" TargetMode="Externa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